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47D1101C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751D31">
        <w:rPr>
          <w:rFonts w:ascii="Cambria" w:hAnsi="Cambria"/>
          <w:b/>
          <w:bCs/>
          <w:sz w:val="28"/>
          <w:szCs w:val="28"/>
        </w:rPr>
        <w:t>1</w:t>
      </w:r>
      <w:r w:rsidR="00D0366A">
        <w:rPr>
          <w:rFonts w:ascii="Cambria" w:hAnsi="Cambria"/>
          <w:b/>
          <w:bCs/>
          <w:sz w:val="28"/>
          <w:szCs w:val="28"/>
        </w:rPr>
        <w:t>9-</w:t>
      </w:r>
      <w:r w:rsidRPr="0022115F">
        <w:rPr>
          <w:rFonts w:ascii="Cambria" w:hAnsi="Cambria"/>
          <w:b/>
          <w:bCs/>
          <w:sz w:val="28"/>
          <w:szCs w:val="28"/>
        </w:rPr>
        <w:t xml:space="preserve">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751D31">
        <w:rPr>
          <w:rFonts w:ascii="Cambria" w:hAnsi="Cambria"/>
          <w:b/>
          <w:bCs/>
          <w:sz w:val="28"/>
          <w:szCs w:val="28"/>
        </w:rPr>
        <w:t>8</w:t>
      </w:r>
      <w:r w:rsidR="00EF12A0">
        <w:rPr>
          <w:rFonts w:ascii="Cambria" w:hAnsi="Cambria"/>
          <w:b/>
          <w:bCs/>
          <w:sz w:val="28"/>
          <w:szCs w:val="28"/>
        </w:rPr>
        <w:t xml:space="preserve">- </w:t>
      </w:r>
      <w:r w:rsidR="00130563">
        <w:rPr>
          <w:rFonts w:ascii="Cambria" w:hAnsi="Cambria"/>
          <w:b/>
          <w:bCs/>
          <w:sz w:val="28"/>
          <w:szCs w:val="28"/>
        </w:rPr>
        <w:t xml:space="preserve">May </w:t>
      </w:r>
      <w:r w:rsidR="00751D31">
        <w:rPr>
          <w:rFonts w:ascii="Cambria" w:hAnsi="Cambria"/>
          <w:b/>
          <w:bCs/>
          <w:sz w:val="28"/>
          <w:szCs w:val="28"/>
        </w:rPr>
        <w:t>14</w:t>
      </w:r>
    </w:p>
    <w:p w14:paraId="3462E1F1" w14:textId="77777777" w:rsidR="00D0366A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130563">
        <w:rPr>
          <w:rFonts w:ascii="Cambria" w:hAnsi="Cambria" w:cs="Biome"/>
          <w:sz w:val="24"/>
          <w:szCs w:val="24"/>
        </w:rPr>
        <w:t xml:space="preserve"> </w:t>
      </w:r>
      <w:r w:rsidR="00751D31">
        <w:rPr>
          <w:rFonts w:ascii="Cambria" w:hAnsi="Cambria" w:cs="Biome"/>
          <w:sz w:val="24"/>
          <w:szCs w:val="24"/>
        </w:rPr>
        <w:t xml:space="preserve">How are you feeling </w:t>
      </w:r>
      <w:r w:rsidR="00D0366A">
        <w:rPr>
          <w:rFonts w:ascii="Cambria" w:hAnsi="Cambria" w:cs="Biome"/>
          <w:sz w:val="24"/>
          <w:szCs w:val="24"/>
        </w:rPr>
        <w:t>physically, mentally and emotionally?</w:t>
      </w:r>
    </w:p>
    <w:p w14:paraId="1AF4388A" w14:textId="7D6204E6" w:rsidR="00B72C0F" w:rsidRDefault="0073398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73788" w14:textId="77777777" w:rsidR="00DC08C5" w:rsidRDefault="00DC08C5" w:rsidP="00DC08C5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12976D23" w14:textId="514A4461" w:rsidR="00DC08C5" w:rsidRDefault="00D0366A" w:rsidP="00DC08C5">
      <w:pPr>
        <w:spacing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Is there anything that you need to pay immediate attention to</w:t>
      </w:r>
      <w:r w:rsidR="00130563">
        <w:rPr>
          <w:rFonts w:ascii="Cambria" w:hAnsi="Cambria" w:cs="Biome"/>
          <w:sz w:val="24"/>
          <w:szCs w:val="24"/>
        </w:rPr>
        <w:t xml:space="preserve">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08C5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</w:t>
      </w:r>
    </w:p>
    <w:p w14:paraId="51DD2064" w14:textId="5BF88248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Be Intentional</w:t>
      </w:r>
      <w:r w:rsidR="00D0366A">
        <w:rPr>
          <w:rFonts w:ascii="Cambria" w:hAnsi="Cambria" w:cs="Biome"/>
          <w:sz w:val="24"/>
          <w:szCs w:val="24"/>
        </w:rPr>
        <w:t xml:space="preserve">: What are you thankful for?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FC39CD" w14:textId="6C222C51" w:rsidR="00623C48" w:rsidRDefault="001C5D11" w:rsidP="004168E0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84088" w14:textId="760B18BB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2C0C123" w14:textId="52BB47B2" w:rsidR="004168E0" w:rsidRDefault="00D0366A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How do you turn your frustrations into opportunities for change / growth? </w:t>
      </w:r>
    </w:p>
    <w:p w14:paraId="2F0B7DF8" w14:textId="2ACBBB01" w:rsidR="00182E62" w:rsidRDefault="00182E62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1AA18DA" w14:textId="65883C48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5A6E7545" w14:textId="36C3F9D7" w:rsidR="004168E0" w:rsidRDefault="004168E0" w:rsidP="007F032E">
      <w:pPr>
        <w:rPr>
          <w:rFonts w:ascii="Cambria" w:hAnsi="Cambria" w:cs="Biome"/>
          <w:sz w:val="24"/>
          <w:szCs w:val="24"/>
        </w:rPr>
      </w:pPr>
    </w:p>
    <w:p w14:paraId="17547347" w14:textId="1DD73593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642F0684" w14:textId="77777777" w:rsidR="009F6037" w:rsidRDefault="009F6037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4D15718C" w14:textId="77777777" w:rsidR="001E3D21" w:rsidRDefault="007F032E" w:rsidP="001E3D21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018542DC" w14:textId="49E66E53" w:rsidR="007A234B" w:rsidRPr="00174FF0" w:rsidRDefault="00D0366A" w:rsidP="00D0366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Don’t plan to fail:</w:t>
      </w:r>
      <w:r w:rsidR="00FC315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Share what concrete </w:t>
      </w:r>
      <w:r w:rsidR="00956E0F">
        <w:rPr>
          <w:rFonts w:ascii="Cambria" w:hAnsi="Cambria"/>
          <w:sz w:val="24"/>
          <w:szCs w:val="24"/>
        </w:rPr>
        <w:t xml:space="preserve">plans you have in place for your future? Write out a brief draft of your will and living will as it pertains to your health and overall care if something was to happen to you. </w:t>
      </w:r>
      <w:r w:rsidR="007D3436">
        <w:rPr>
          <w:rFonts w:ascii="Cambria" w:hAnsi="Cambria"/>
          <w:sz w:val="24"/>
          <w:szCs w:val="24"/>
        </w:rPr>
        <w:t xml:space="preserve"> Who gets what? </w:t>
      </w:r>
      <w:r w:rsidR="00956E0F">
        <w:rPr>
          <w:rFonts w:ascii="Cambria" w:hAnsi="Cambria"/>
          <w:sz w:val="24"/>
          <w:szCs w:val="24"/>
        </w:rPr>
        <w:t xml:space="preserve">Who would you like to make decisions for you/ be your health care proxy? What are your overall wishes? </w:t>
      </w:r>
    </w:p>
    <w:p w14:paraId="72C09506" w14:textId="77777777" w:rsidR="009F6037" w:rsidRPr="00181EAD" w:rsidRDefault="009F6037" w:rsidP="007F032E">
      <w:pPr>
        <w:rPr>
          <w:rFonts w:ascii="Cambria" w:hAnsi="Cambria" w:cs="Helvetica"/>
          <w:b/>
          <w:bCs/>
          <w:sz w:val="24"/>
          <w:szCs w:val="24"/>
        </w:rPr>
      </w:pPr>
    </w:p>
    <w:p w14:paraId="5C769984" w14:textId="6D2A8030" w:rsidR="00663CF0" w:rsidRPr="00956E0F" w:rsidRDefault="00E01D8F" w:rsidP="007F032E">
      <w:pPr>
        <w:rPr>
          <w:rFonts w:ascii="Cambria" w:hAnsi="Cambria" w:cs="Helvetica"/>
          <w:sz w:val="24"/>
          <w:szCs w:val="24"/>
        </w:rPr>
      </w:pPr>
      <w:r w:rsidRPr="00181EAD">
        <w:rPr>
          <w:rFonts w:ascii="Cambria" w:hAnsi="Cambria" w:cs="Helvetica"/>
          <w:b/>
          <w:bCs/>
          <w:sz w:val="24"/>
          <w:szCs w:val="24"/>
        </w:rPr>
        <w:t>Read</w:t>
      </w:r>
      <w:r w:rsidR="00C90043">
        <w:rPr>
          <w:rFonts w:ascii="Cambria" w:hAnsi="Cambria" w:cs="Helvetica"/>
          <w:b/>
          <w:bCs/>
          <w:sz w:val="24"/>
          <w:szCs w:val="24"/>
        </w:rPr>
        <w:t>-</w:t>
      </w:r>
      <w:r w:rsidR="00956E0F">
        <w:rPr>
          <w:rFonts w:ascii="Cambria" w:hAnsi="Cambria" w:cs="Helvetica"/>
          <w:b/>
          <w:bCs/>
          <w:sz w:val="24"/>
          <w:szCs w:val="24"/>
        </w:rPr>
        <w:t xml:space="preserve"> </w:t>
      </w:r>
      <w:r w:rsidR="00956E0F" w:rsidRPr="00956E0F">
        <w:rPr>
          <w:rFonts w:ascii="Cambria" w:hAnsi="Cambria" w:cs="Helvetica"/>
          <w:sz w:val="24"/>
          <w:szCs w:val="24"/>
        </w:rPr>
        <w:t>Habakkuk 2:2, Jeremiah 29:11</w:t>
      </w:r>
      <w:r w:rsidR="00956E0F">
        <w:rPr>
          <w:rFonts w:ascii="Cambria" w:hAnsi="Cambria" w:cs="Helvetica"/>
          <w:sz w:val="24"/>
          <w:szCs w:val="24"/>
        </w:rPr>
        <w:t>, proverbs 21: 5, Proverbs 3: 5-6</w:t>
      </w:r>
    </w:p>
    <w:p w14:paraId="24BF7802" w14:textId="68A64A5F" w:rsidR="00E14F0D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39CBEB06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3F36C6">
        <w:rPr>
          <w:rFonts w:ascii="Cambria" w:hAnsi="Cambria" w:cs="Biome"/>
          <w:b/>
          <w:bCs/>
          <w:sz w:val="24"/>
          <w:szCs w:val="24"/>
        </w:rPr>
        <w:t>1</w:t>
      </w:r>
      <w:r w:rsidR="00D0366A">
        <w:rPr>
          <w:rFonts w:ascii="Cambria" w:hAnsi="Cambria" w:cs="Biome"/>
          <w:b/>
          <w:bCs/>
          <w:sz w:val="24"/>
          <w:szCs w:val="24"/>
        </w:rPr>
        <w:t>9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5F041A99" w14:textId="6C048281" w:rsidR="007D3436" w:rsidRDefault="007D3436" w:rsidP="007D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How to Make a Valid Will </w:t>
      </w:r>
      <w:proofErr w:type="gramStart"/>
      <w:r>
        <w:rPr>
          <w:rFonts w:ascii="Cambria" w:hAnsi="Cambria" w:cs="Biome"/>
          <w:b/>
          <w:bCs/>
          <w:sz w:val="24"/>
          <w:szCs w:val="24"/>
        </w:rPr>
        <w:t>In</w:t>
      </w:r>
      <w:proofErr w:type="gramEnd"/>
      <w:r>
        <w:rPr>
          <w:rFonts w:ascii="Cambria" w:hAnsi="Cambria" w:cs="Biome"/>
          <w:b/>
          <w:bCs/>
          <w:sz w:val="24"/>
          <w:szCs w:val="24"/>
        </w:rPr>
        <w:t xml:space="preserve"> Less Than Four Minutes</w:t>
      </w:r>
    </w:p>
    <w:p w14:paraId="61BA0A79" w14:textId="18CF8722" w:rsidR="007D3436" w:rsidRDefault="007D3436" w:rsidP="007D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8" w:history="1">
        <w:r w:rsidRPr="00B46DD0">
          <w:rPr>
            <w:rStyle w:val="Hyperlink"/>
            <w:rFonts w:ascii="Cambria" w:hAnsi="Cambria" w:cs="Biome"/>
            <w:sz w:val="24"/>
            <w:szCs w:val="24"/>
          </w:rPr>
          <w:t>https://youtu.be/99-RjX5VVhs</w:t>
        </w:r>
      </w:hyperlink>
    </w:p>
    <w:p w14:paraId="6C7FE43D" w14:textId="77777777" w:rsidR="007D3436" w:rsidRDefault="007D3436" w:rsidP="007D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</w:p>
    <w:p w14:paraId="22A322CD" w14:textId="58E1D346" w:rsidR="007D3436" w:rsidRPr="007D3436" w:rsidRDefault="007D3436" w:rsidP="007D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b/>
          <w:bCs/>
          <w:sz w:val="24"/>
          <w:szCs w:val="24"/>
        </w:rPr>
      </w:pPr>
      <w:r w:rsidRPr="007D3436">
        <w:rPr>
          <w:rFonts w:ascii="Cambria" w:hAnsi="Cambria" w:cs="Biome"/>
          <w:b/>
          <w:bCs/>
          <w:sz w:val="24"/>
          <w:szCs w:val="24"/>
        </w:rPr>
        <w:t xml:space="preserve">Why a Will versus a Trust: Good Estate </w:t>
      </w:r>
      <w:proofErr w:type="gramStart"/>
      <w:r w:rsidRPr="007D3436">
        <w:rPr>
          <w:rFonts w:ascii="Cambria" w:hAnsi="Cambria" w:cs="Biome"/>
          <w:b/>
          <w:bCs/>
          <w:sz w:val="24"/>
          <w:szCs w:val="24"/>
        </w:rPr>
        <w:t>Planning</w:t>
      </w:r>
      <w:proofErr w:type="gramEnd"/>
    </w:p>
    <w:p w14:paraId="1C166AC5" w14:textId="7F1F4A48" w:rsidR="007D3436" w:rsidRDefault="007D3436" w:rsidP="007D34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Cambria" w:hAnsi="Cambria" w:cs="Biome"/>
          <w:sz w:val="24"/>
          <w:szCs w:val="24"/>
        </w:rPr>
      </w:pPr>
      <w:hyperlink r:id="rId9" w:history="1">
        <w:r w:rsidRPr="00B46DD0">
          <w:rPr>
            <w:rStyle w:val="Hyperlink"/>
            <w:rFonts w:ascii="Cambria" w:hAnsi="Cambria" w:cs="Biome"/>
            <w:sz w:val="24"/>
            <w:szCs w:val="24"/>
          </w:rPr>
          <w:t>https://youtu.be/2l4RXFSvwhc</w:t>
        </w:r>
      </w:hyperlink>
    </w:p>
    <w:p w14:paraId="6F36C7D4" w14:textId="77777777" w:rsidR="007D3436" w:rsidRPr="00493371" w:rsidRDefault="007D343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</w:p>
    <w:sectPr w:rsidR="007D3436" w:rsidRPr="00493371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F7197"/>
    <w:multiLevelType w:val="hybridMultilevel"/>
    <w:tmpl w:val="EA12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74844"/>
    <w:rsid w:val="0008400C"/>
    <w:rsid w:val="000A277D"/>
    <w:rsid w:val="000A5704"/>
    <w:rsid w:val="000B7EF9"/>
    <w:rsid w:val="000C27C1"/>
    <w:rsid w:val="000C3944"/>
    <w:rsid w:val="000D146A"/>
    <w:rsid w:val="000F56A7"/>
    <w:rsid w:val="000F67A9"/>
    <w:rsid w:val="000F7B02"/>
    <w:rsid w:val="001139B6"/>
    <w:rsid w:val="00116E31"/>
    <w:rsid w:val="00120814"/>
    <w:rsid w:val="00124972"/>
    <w:rsid w:val="00124B75"/>
    <w:rsid w:val="00130563"/>
    <w:rsid w:val="00140894"/>
    <w:rsid w:val="00144443"/>
    <w:rsid w:val="00152275"/>
    <w:rsid w:val="0015316C"/>
    <w:rsid w:val="001558A4"/>
    <w:rsid w:val="00164560"/>
    <w:rsid w:val="00171CA2"/>
    <w:rsid w:val="00173D2E"/>
    <w:rsid w:val="00174FF0"/>
    <w:rsid w:val="00181196"/>
    <w:rsid w:val="00181EAD"/>
    <w:rsid w:val="00182E62"/>
    <w:rsid w:val="001857EE"/>
    <w:rsid w:val="00190D3D"/>
    <w:rsid w:val="001974DE"/>
    <w:rsid w:val="001B3A96"/>
    <w:rsid w:val="001C2A32"/>
    <w:rsid w:val="001C5C7F"/>
    <w:rsid w:val="001C5D11"/>
    <w:rsid w:val="001E3D21"/>
    <w:rsid w:val="001E3F44"/>
    <w:rsid w:val="001F4E45"/>
    <w:rsid w:val="00200C70"/>
    <w:rsid w:val="00213469"/>
    <w:rsid w:val="002203AA"/>
    <w:rsid w:val="0022115F"/>
    <w:rsid w:val="00226292"/>
    <w:rsid w:val="002517A3"/>
    <w:rsid w:val="002636CE"/>
    <w:rsid w:val="00266480"/>
    <w:rsid w:val="00293070"/>
    <w:rsid w:val="002959A4"/>
    <w:rsid w:val="002965DB"/>
    <w:rsid w:val="002A19F6"/>
    <w:rsid w:val="002A2ABC"/>
    <w:rsid w:val="002A4A9B"/>
    <w:rsid w:val="002A699F"/>
    <w:rsid w:val="002A7A66"/>
    <w:rsid w:val="002B0864"/>
    <w:rsid w:val="002B11BF"/>
    <w:rsid w:val="002B7A67"/>
    <w:rsid w:val="002C2739"/>
    <w:rsid w:val="002E7845"/>
    <w:rsid w:val="00301837"/>
    <w:rsid w:val="00323C11"/>
    <w:rsid w:val="003275E7"/>
    <w:rsid w:val="003313F9"/>
    <w:rsid w:val="00344B38"/>
    <w:rsid w:val="0037138F"/>
    <w:rsid w:val="0037151E"/>
    <w:rsid w:val="00384229"/>
    <w:rsid w:val="00395381"/>
    <w:rsid w:val="0039657E"/>
    <w:rsid w:val="003966CE"/>
    <w:rsid w:val="003A5A5B"/>
    <w:rsid w:val="003A5D61"/>
    <w:rsid w:val="003B603B"/>
    <w:rsid w:val="003B7565"/>
    <w:rsid w:val="003C41E5"/>
    <w:rsid w:val="003C5E10"/>
    <w:rsid w:val="003D31CB"/>
    <w:rsid w:val="003D3BE4"/>
    <w:rsid w:val="003E4965"/>
    <w:rsid w:val="003F36C6"/>
    <w:rsid w:val="004168E0"/>
    <w:rsid w:val="00423692"/>
    <w:rsid w:val="0042729F"/>
    <w:rsid w:val="00431615"/>
    <w:rsid w:val="00434E70"/>
    <w:rsid w:val="00437773"/>
    <w:rsid w:val="0044400F"/>
    <w:rsid w:val="004534EB"/>
    <w:rsid w:val="00461810"/>
    <w:rsid w:val="0046250C"/>
    <w:rsid w:val="00472FD6"/>
    <w:rsid w:val="00484541"/>
    <w:rsid w:val="00485DD4"/>
    <w:rsid w:val="00493371"/>
    <w:rsid w:val="004B5BD5"/>
    <w:rsid w:val="004D3CBD"/>
    <w:rsid w:val="004D3E85"/>
    <w:rsid w:val="004E64B6"/>
    <w:rsid w:val="004F2F16"/>
    <w:rsid w:val="00500898"/>
    <w:rsid w:val="0050345D"/>
    <w:rsid w:val="00512A45"/>
    <w:rsid w:val="00523E59"/>
    <w:rsid w:val="0052477F"/>
    <w:rsid w:val="00537D79"/>
    <w:rsid w:val="0054354B"/>
    <w:rsid w:val="005472AC"/>
    <w:rsid w:val="0056318C"/>
    <w:rsid w:val="005657B4"/>
    <w:rsid w:val="0056655F"/>
    <w:rsid w:val="00571A74"/>
    <w:rsid w:val="005828A7"/>
    <w:rsid w:val="0058483C"/>
    <w:rsid w:val="005B18C4"/>
    <w:rsid w:val="005B7F49"/>
    <w:rsid w:val="005C4F1D"/>
    <w:rsid w:val="005C684F"/>
    <w:rsid w:val="005F3AF5"/>
    <w:rsid w:val="005F79BD"/>
    <w:rsid w:val="0060622F"/>
    <w:rsid w:val="0060705A"/>
    <w:rsid w:val="00610A5F"/>
    <w:rsid w:val="00616623"/>
    <w:rsid w:val="00620988"/>
    <w:rsid w:val="00623C48"/>
    <w:rsid w:val="00626034"/>
    <w:rsid w:val="00633E8E"/>
    <w:rsid w:val="00663CF0"/>
    <w:rsid w:val="006674C6"/>
    <w:rsid w:val="00691532"/>
    <w:rsid w:val="006919B8"/>
    <w:rsid w:val="00692D3F"/>
    <w:rsid w:val="006B6985"/>
    <w:rsid w:val="006B6F49"/>
    <w:rsid w:val="006D27B7"/>
    <w:rsid w:val="006D6317"/>
    <w:rsid w:val="006E2655"/>
    <w:rsid w:val="006E45E9"/>
    <w:rsid w:val="006F1196"/>
    <w:rsid w:val="006F1ABD"/>
    <w:rsid w:val="006F2BC1"/>
    <w:rsid w:val="00702F8A"/>
    <w:rsid w:val="00706658"/>
    <w:rsid w:val="00706DEF"/>
    <w:rsid w:val="00722ED3"/>
    <w:rsid w:val="0073398D"/>
    <w:rsid w:val="007416E7"/>
    <w:rsid w:val="00751D31"/>
    <w:rsid w:val="007526EB"/>
    <w:rsid w:val="0075303A"/>
    <w:rsid w:val="007557B8"/>
    <w:rsid w:val="00760955"/>
    <w:rsid w:val="00764164"/>
    <w:rsid w:val="007753EB"/>
    <w:rsid w:val="00786AE0"/>
    <w:rsid w:val="0078721A"/>
    <w:rsid w:val="0079102A"/>
    <w:rsid w:val="0079370D"/>
    <w:rsid w:val="007A0696"/>
    <w:rsid w:val="007A1929"/>
    <w:rsid w:val="007A234B"/>
    <w:rsid w:val="007B1C9E"/>
    <w:rsid w:val="007C12CE"/>
    <w:rsid w:val="007C4E1D"/>
    <w:rsid w:val="007C5199"/>
    <w:rsid w:val="007D3436"/>
    <w:rsid w:val="007D34FF"/>
    <w:rsid w:val="007D5140"/>
    <w:rsid w:val="007D65E4"/>
    <w:rsid w:val="007E02B4"/>
    <w:rsid w:val="007F032E"/>
    <w:rsid w:val="007F5BB5"/>
    <w:rsid w:val="00811D47"/>
    <w:rsid w:val="0081254F"/>
    <w:rsid w:val="008273E3"/>
    <w:rsid w:val="00830C60"/>
    <w:rsid w:val="00831FC7"/>
    <w:rsid w:val="008408AE"/>
    <w:rsid w:val="0085655F"/>
    <w:rsid w:val="008570FE"/>
    <w:rsid w:val="00860AD7"/>
    <w:rsid w:val="008820B6"/>
    <w:rsid w:val="0088273D"/>
    <w:rsid w:val="008846E1"/>
    <w:rsid w:val="00895F73"/>
    <w:rsid w:val="008D01D3"/>
    <w:rsid w:val="008D4F4A"/>
    <w:rsid w:val="008E0257"/>
    <w:rsid w:val="009313E6"/>
    <w:rsid w:val="00943CFD"/>
    <w:rsid w:val="00955280"/>
    <w:rsid w:val="00956E0F"/>
    <w:rsid w:val="00962304"/>
    <w:rsid w:val="009750D3"/>
    <w:rsid w:val="009972FB"/>
    <w:rsid w:val="009B6378"/>
    <w:rsid w:val="009C655F"/>
    <w:rsid w:val="009D57AF"/>
    <w:rsid w:val="009E158D"/>
    <w:rsid w:val="009F5898"/>
    <w:rsid w:val="009F6037"/>
    <w:rsid w:val="009F6DF7"/>
    <w:rsid w:val="00A24054"/>
    <w:rsid w:val="00A30C3B"/>
    <w:rsid w:val="00A43774"/>
    <w:rsid w:val="00A52AB7"/>
    <w:rsid w:val="00A56C6D"/>
    <w:rsid w:val="00A94E57"/>
    <w:rsid w:val="00AA0CCC"/>
    <w:rsid w:val="00AB750C"/>
    <w:rsid w:val="00AD06B4"/>
    <w:rsid w:val="00AD10A4"/>
    <w:rsid w:val="00AD5CA0"/>
    <w:rsid w:val="00AD61BA"/>
    <w:rsid w:val="00AE698B"/>
    <w:rsid w:val="00B245E0"/>
    <w:rsid w:val="00B3062A"/>
    <w:rsid w:val="00B373F7"/>
    <w:rsid w:val="00B46C83"/>
    <w:rsid w:val="00B4742E"/>
    <w:rsid w:val="00B544F7"/>
    <w:rsid w:val="00B54ACF"/>
    <w:rsid w:val="00B613E8"/>
    <w:rsid w:val="00B6315C"/>
    <w:rsid w:val="00B66AAF"/>
    <w:rsid w:val="00B72C0F"/>
    <w:rsid w:val="00B77681"/>
    <w:rsid w:val="00B8266E"/>
    <w:rsid w:val="00B831F8"/>
    <w:rsid w:val="00BB2E0D"/>
    <w:rsid w:val="00BB3D14"/>
    <w:rsid w:val="00BD0FE2"/>
    <w:rsid w:val="00BD1BA2"/>
    <w:rsid w:val="00BD3384"/>
    <w:rsid w:val="00BF486D"/>
    <w:rsid w:val="00BF53D3"/>
    <w:rsid w:val="00BF610D"/>
    <w:rsid w:val="00C0294A"/>
    <w:rsid w:val="00C034CA"/>
    <w:rsid w:val="00C1051E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518E"/>
    <w:rsid w:val="00C872F8"/>
    <w:rsid w:val="00C90043"/>
    <w:rsid w:val="00C9194F"/>
    <w:rsid w:val="00C95683"/>
    <w:rsid w:val="00CD46B3"/>
    <w:rsid w:val="00CE1A62"/>
    <w:rsid w:val="00CE20E3"/>
    <w:rsid w:val="00CE288D"/>
    <w:rsid w:val="00CE7C32"/>
    <w:rsid w:val="00CF1404"/>
    <w:rsid w:val="00CF2BE8"/>
    <w:rsid w:val="00CF5543"/>
    <w:rsid w:val="00CF67D9"/>
    <w:rsid w:val="00D01995"/>
    <w:rsid w:val="00D0366A"/>
    <w:rsid w:val="00D06B7A"/>
    <w:rsid w:val="00D10F7C"/>
    <w:rsid w:val="00D14175"/>
    <w:rsid w:val="00D23F62"/>
    <w:rsid w:val="00D256E9"/>
    <w:rsid w:val="00D329D7"/>
    <w:rsid w:val="00D33D50"/>
    <w:rsid w:val="00D36C68"/>
    <w:rsid w:val="00D64DCD"/>
    <w:rsid w:val="00D726A9"/>
    <w:rsid w:val="00D72862"/>
    <w:rsid w:val="00D730EF"/>
    <w:rsid w:val="00D76AF5"/>
    <w:rsid w:val="00D904D9"/>
    <w:rsid w:val="00D948DB"/>
    <w:rsid w:val="00DA5293"/>
    <w:rsid w:val="00DA5756"/>
    <w:rsid w:val="00DA5B56"/>
    <w:rsid w:val="00DC08C5"/>
    <w:rsid w:val="00DC5B43"/>
    <w:rsid w:val="00E01D8F"/>
    <w:rsid w:val="00E14F0D"/>
    <w:rsid w:val="00E15B0E"/>
    <w:rsid w:val="00E26BCF"/>
    <w:rsid w:val="00E36D45"/>
    <w:rsid w:val="00E37FDD"/>
    <w:rsid w:val="00E44BF7"/>
    <w:rsid w:val="00E557A5"/>
    <w:rsid w:val="00E61397"/>
    <w:rsid w:val="00E61D38"/>
    <w:rsid w:val="00E70C9D"/>
    <w:rsid w:val="00E7244A"/>
    <w:rsid w:val="00E830E0"/>
    <w:rsid w:val="00E83C63"/>
    <w:rsid w:val="00E94CE7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1F0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B3BCF"/>
    <w:rsid w:val="00FC3151"/>
    <w:rsid w:val="00FD1574"/>
    <w:rsid w:val="00FD528A"/>
    <w:rsid w:val="00FF176A"/>
    <w:rsid w:val="00FF225E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9-RjX5VVh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2l4RXFSvw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neil</dc:creator>
  <cp:keywords/>
  <dc:description/>
  <cp:lastModifiedBy>clive neil</cp:lastModifiedBy>
  <cp:revision>2</cp:revision>
  <dcterms:created xsi:type="dcterms:W3CDTF">2022-05-07T19:01:00Z</dcterms:created>
  <dcterms:modified xsi:type="dcterms:W3CDTF">2022-05-07T19:01:00Z</dcterms:modified>
</cp:coreProperties>
</file>